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40DD" w14:textId="77777777" w:rsidR="006E29A6" w:rsidRDefault="00BD62B0">
      <w:pPr>
        <w:pStyle w:val="Heading1"/>
      </w:pPr>
      <w:bookmarkStart w:id="0" w:name="X168552b85067e921b2bd046610e9774c81e34a2"/>
      <w:r>
        <w:t>East Lothian Walking Festival Steering Group Code of Conduct</w:t>
      </w:r>
    </w:p>
    <w:p w14:paraId="2ACC32F5" w14:textId="77777777" w:rsidR="006E29A6" w:rsidRDefault="00BD62B0">
      <w:pPr>
        <w:pStyle w:val="Heading2"/>
      </w:pPr>
      <w:bookmarkStart w:id="1" w:name="purpose"/>
      <w:r>
        <w:t>Purpose</w:t>
      </w:r>
    </w:p>
    <w:p w14:paraId="76CB9E38" w14:textId="77777777" w:rsidR="006E29A6" w:rsidRDefault="00BD62B0">
      <w:pPr>
        <w:pStyle w:val="FirstParagraph"/>
      </w:pPr>
      <w:r>
        <w:t>The East Lothian Walking Festival Steering Group is responsible for the governance, planning and delivery of the Festival. As volunteers, Steering Group members are ambassadors for the Festival and play a vital role in ensuring that its activities reflect the aims, values and objectives of the organisation.</w:t>
      </w:r>
    </w:p>
    <w:p w14:paraId="7C81B38A" w14:textId="77777777" w:rsidR="006E29A6" w:rsidRDefault="00BD62B0">
      <w:pPr>
        <w:pStyle w:val="BodyText"/>
      </w:pPr>
      <w:r>
        <w:t>This Code of Conduct sets out the standards of behaviour expected of all Steering Group members.</w:t>
      </w:r>
    </w:p>
    <w:p w14:paraId="16D1B63D" w14:textId="77777777" w:rsidR="006E29A6" w:rsidRDefault="00BD62B0">
      <w:pPr>
        <w:pStyle w:val="Heading2"/>
      </w:pPr>
      <w:bookmarkStart w:id="2" w:name="our-values"/>
      <w:bookmarkEnd w:id="1"/>
      <w:r>
        <w:t>Our Values</w:t>
      </w:r>
    </w:p>
    <w:p w14:paraId="0648F471" w14:textId="77777777" w:rsidR="006E29A6" w:rsidRDefault="00BD62B0">
      <w:pPr>
        <w:pStyle w:val="FirstParagraph"/>
      </w:pPr>
      <w:r>
        <w:t>We will work together to promote:</w:t>
      </w:r>
    </w:p>
    <w:p w14:paraId="37D641F5" w14:textId="77777777" w:rsidR="006E29A6" w:rsidRDefault="00BD62B0">
      <w:pPr>
        <w:pStyle w:val="Compact"/>
        <w:numPr>
          <w:ilvl w:val="0"/>
          <w:numId w:val="2"/>
        </w:numPr>
      </w:pPr>
      <w:r>
        <w:t>Health and wellbeing through walking.</w:t>
      </w:r>
    </w:p>
    <w:p w14:paraId="31AD229B" w14:textId="77777777" w:rsidR="006E29A6" w:rsidRDefault="00BD62B0">
      <w:pPr>
        <w:pStyle w:val="Compact"/>
        <w:numPr>
          <w:ilvl w:val="0"/>
          <w:numId w:val="2"/>
        </w:numPr>
      </w:pPr>
      <w:r>
        <w:t>Connected communities.</w:t>
      </w:r>
    </w:p>
    <w:p w14:paraId="5A155C8A" w14:textId="77777777" w:rsidR="006E29A6" w:rsidRDefault="00BD62B0">
      <w:pPr>
        <w:pStyle w:val="Compact"/>
        <w:numPr>
          <w:ilvl w:val="0"/>
          <w:numId w:val="2"/>
        </w:numPr>
      </w:pPr>
      <w:r>
        <w:t>Enjoyment and appreciation of East Lothian’s natural and cultural environment.</w:t>
      </w:r>
    </w:p>
    <w:p w14:paraId="008BF7DF" w14:textId="77777777" w:rsidR="006E29A6" w:rsidRDefault="00BD62B0">
      <w:pPr>
        <w:pStyle w:val="Compact"/>
        <w:numPr>
          <w:ilvl w:val="0"/>
          <w:numId w:val="2"/>
        </w:numPr>
      </w:pPr>
      <w:r>
        <w:t>Inclusion and accessibility.</w:t>
      </w:r>
    </w:p>
    <w:p w14:paraId="14B0E268" w14:textId="77777777" w:rsidR="006E29A6" w:rsidRDefault="00BD62B0">
      <w:pPr>
        <w:pStyle w:val="Compact"/>
        <w:numPr>
          <w:ilvl w:val="0"/>
          <w:numId w:val="2"/>
        </w:numPr>
      </w:pPr>
      <w:r>
        <w:t>Sustainability and responsible stewardship of resources.</w:t>
      </w:r>
    </w:p>
    <w:p w14:paraId="60EA72B1" w14:textId="77777777" w:rsidR="006E29A6" w:rsidRDefault="00BD62B0">
      <w:pPr>
        <w:pStyle w:val="Compact"/>
        <w:numPr>
          <w:ilvl w:val="0"/>
          <w:numId w:val="2"/>
        </w:numPr>
      </w:pPr>
      <w:r>
        <w:t>Positive partnership working.</w:t>
      </w:r>
    </w:p>
    <w:p w14:paraId="1D3EDD83" w14:textId="77777777" w:rsidR="006E29A6" w:rsidRDefault="00BD62B0">
      <w:pPr>
        <w:pStyle w:val="Heading2"/>
      </w:pPr>
      <w:bookmarkStart w:id="3" w:name="commitment-to-the-festival"/>
      <w:bookmarkEnd w:id="2"/>
      <w:r>
        <w:t>Commitment to the Festival</w:t>
      </w:r>
    </w:p>
    <w:p w14:paraId="0FC4A749" w14:textId="77777777" w:rsidR="006E29A6" w:rsidRDefault="00BD62B0">
      <w:pPr>
        <w:pStyle w:val="FirstParagraph"/>
      </w:pPr>
      <w:r>
        <w:t>As Steering Group members, we will:</w:t>
      </w:r>
    </w:p>
    <w:p w14:paraId="065253F2" w14:textId="77777777" w:rsidR="006E29A6" w:rsidRDefault="00BD62B0">
      <w:pPr>
        <w:pStyle w:val="Compact"/>
        <w:numPr>
          <w:ilvl w:val="0"/>
          <w:numId w:val="3"/>
        </w:numPr>
      </w:pPr>
      <w:r>
        <w:t>Support and promote the aims and objectives of the East Lothian Walking Festival.</w:t>
      </w:r>
    </w:p>
    <w:p w14:paraId="1F6B15C6" w14:textId="77777777" w:rsidR="006E29A6" w:rsidRDefault="00BD62B0">
      <w:pPr>
        <w:pStyle w:val="Compact"/>
        <w:numPr>
          <w:ilvl w:val="0"/>
          <w:numId w:val="3"/>
        </w:numPr>
      </w:pPr>
      <w:r>
        <w:t>Act in the best interests of the Festival at all times.</w:t>
      </w:r>
    </w:p>
    <w:p w14:paraId="6A2F22DF" w14:textId="77777777" w:rsidR="006E29A6" w:rsidRDefault="00BD62B0">
      <w:pPr>
        <w:pStyle w:val="Compact"/>
        <w:numPr>
          <w:ilvl w:val="0"/>
          <w:numId w:val="3"/>
        </w:numPr>
      </w:pPr>
      <w:r>
        <w:t>Contribute positively to the planning and delivery of Festival activities.</w:t>
      </w:r>
    </w:p>
    <w:p w14:paraId="2D59ABF7" w14:textId="77777777" w:rsidR="006E29A6" w:rsidRDefault="00BD62B0">
      <w:pPr>
        <w:pStyle w:val="Compact"/>
        <w:numPr>
          <w:ilvl w:val="0"/>
          <w:numId w:val="3"/>
        </w:numPr>
      </w:pPr>
      <w:r>
        <w:t>Take collective responsibility for decisions made by the Steering Group.</w:t>
      </w:r>
    </w:p>
    <w:p w14:paraId="6426EC3C" w14:textId="77777777" w:rsidR="006E29A6" w:rsidRDefault="00BD62B0">
      <w:pPr>
        <w:pStyle w:val="Compact"/>
        <w:numPr>
          <w:ilvl w:val="0"/>
          <w:numId w:val="3"/>
        </w:numPr>
      </w:pPr>
      <w:r>
        <w:t>Respect the Constitution and any policies adopted by the Festival.</w:t>
      </w:r>
    </w:p>
    <w:p w14:paraId="44419AE7" w14:textId="77777777" w:rsidR="006E29A6" w:rsidRDefault="00BD62B0">
      <w:pPr>
        <w:pStyle w:val="Heading2"/>
      </w:pPr>
      <w:bookmarkStart w:id="4" w:name="respect-and-inclusion"/>
      <w:bookmarkEnd w:id="3"/>
      <w:r>
        <w:t>Respect and Inclusion</w:t>
      </w:r>
    </w:p>
    <w:p w14:paraId="23E07958" w14:textId="77777777" w:rsidR="006E29A6" w:rsidRDefault="00BD62B0">
      <w:pPr>
        <w:pStyle w:val="FirstParagraph"/>
      </w:pPr>
      <w:r>
        <w:t>We will:</w:t>
      </w:r>
    </w:p>
    <w:p w14:paraId="759BEE3F" w14:textId="77777777" w:rsidR="006E29A6" w:rsidRDefault="00BD62B0">
      <w:pPr>
        <w:pStyle w:val="Compact"/>
        <w:numPr>
          <w:ilvl w:val="0"/>
          <w:numId w:val="4"/>
        </w:numPr>
      </w:pPr>
      <w:r>
        <w:t>Treat fellow Steering Group members, volunteers, walk leaders, participants and partners with courtesy, dignity and respect.</w:t>
      </w:r>
    </w:p>
    <w:p w14:paraId="7A0FD973" w14:textId="77777777" w:rsidR="006E29A6" w:rsidRDefault="00BD62B0">
      <w:pPr>
        <w:pStyle w:val="Compact"/>
        <w:numPr>
          <w:ilvl w:val="0"/>
          <w:numId w:val="4"/>
        </w:numPr>
      </w:pPr>
      <w:r>
        <w:t>Value different experiences, viewpoints and perspectives.</w:t>
      </w:r>
    </w:p>
    <w:p w14:paraId="4D1606A4" w14:textId="77777777" w:rsidR="006E29A6" w:rsidRDefault="00BD62B0">
      <w:pPr>
        <w:pStyle w:val="Compact"/>
        <w:numPr>
          <w:ilvl w:val="0"/>
          <w:numId w:val="4"/>
        </w:numPr>
      </w:pPr>
      <w:r>
        <w:t>Encourage open and constructive discussion.</w:t>
      </w:r>
    </w:p>
    <w:p w14:paraId="610990C7" w14:textId="77777777" w:rsidR="006E29A6" w:rsidRDefault="00BD62B0">
      <w:pPr>
        <w:pStyle w:val="Compact"/>
        <w:numPr>
          <w:ilvl w:val="0"/>
          <w:numId w:val="4"/>
        </w:numPr>
      </w:pPr>
      <w:r>
        <w:lastRenderedPageBreak/>
        <w:t>Challenge ideas respectfully without making personal criticisms.</w:t>
      </w:r>
    </w:p>
    <w:p w14:paraId="4703FBE8" w14:textId="77777777" w:rsidR="006E29A6" w:rsidRDefault="00BD62B0">
      <w:pPr>
        <w:pStyle w:val="Compact"/>
        <w:numPr>
          <w:ilvl w:val="0"/>
          <w:numId w:val="4"/>
        </w:numPr>
      </w:pPr>
      <w:r>
        <w:t>Promote an environment free from bullying, harassment, discrimination or intimidation.</w:t>
      </w:r>
    </w:p>
    <w:p w14:paraId="7EE3D668" w14:textId="77777777" w:rsidR="006E29A6" w:rsidRDefault="00BD62B0">
      <w:pPr>
        <w:pStyle w:val="Compact"/>
        <w:numPr>
          <w:ilvl w:val="0"/>
          <w:numId w:val="4"/>
        </w:numPr>
      </w:pPr>
      <w:r>
        <w:t>Support the Festival’s commitment to inclusion and accessibility.</w:t>
      </w:r>
    </w:p>
    <w:p w14:paraId="05A55FE7" w14:textId="77777777" w:rsidR="006E29A6" w:rsidRDefault="00BD62B0">
      <w:pPr>
        <w:pStyle w:val="Heading2"/>
      </w:pPr>
      <w:bookmarkStart w:id="5" w:name="meetings-and-decision-making"/>
      <w:bookmarkEnd w:id="4"/>
      <w:r>
        <w:t>Meetings and Decision Making</w:t>
      </w:r>
    </w:p>
    <w:p w14:paraId="345CC7CF" w14:textId="77777777" w:rsidR="006E29A6" w:rsidRDefault="00BD62B0">
      <w:pPr>
        <w:pStyle w:val="FirstParagraph"/>
      </w:pPr>
      <w:r>
        <w:t>We will:</w:t>
      </w:r>
    </w:p>
    <w:p w14:paraId="666A0E17" w14:textId="77777777" w:rsidR="006E29A6" w:rsidRDefault="00BD62B0">
      <w:pPr>
        <w:pStyle w:val="Compact"/>
        <w:numPr>
          <w:ilvl w:val="0"/>
          <w:numId w:val="5"/>
        </w:numPr>
      </w:pPr>
      <w:r>
        <w:t>Attend meetings regularly and arrive prepared.</w:t>
      </w:r>
    </w:p>
    <w:p w14:paraId="0DAB638C" w14:textId="77777777" w:rsidR="006E29A6" w:rsidRDefault="00BD62B0">
      <w:pPr>
        <w:pStyle w:val="Compact"/>
        <w:numPr>
          <w:ilvl w:val="0"/>
          <w:numId w:val="5"/>
        </w:numPr>
      </w:pPr>
      <w:r>
        <w:t>Read papers and information circulated in advance.</w:t>
      </w:r>
    </w:p>
    <w:p w14:paraId="0316A783" w14:textId="77777777" w:rsidR="006E29A6" w:rsidRDefault="00BD62B0">
      <w:pPr>
        <w:pStyle w:val="Compact"/>
        <w:numPr>
          <w:ilvl w:val="0"/>
          <w:numId w:val="5"/>
        </w:numPr>
      </w:pPr>
      <w:r>
        <w:t>Participate actively and constructively in discussions.</w:t>
      </w:r>
    </w:p>
    <w:p w14:paraId="1725022B" w14:textId="77777777" w:rsidR="006E29A6" w:rsidRDefault="00BD62B0">
      <w:pPr>
        <w:pStyle w:val="Compact"/>
        <w:numPr>
          <w:ilvl w:val="0"/>
          <w:numId w:val="5"/>
        </w:numPr>
      </w:pPr>
      <w:r>
        <w:t>Respect the role of the Chair in facilitating meetings and ensuring all voices are heard.</w:t>
      </w:r>
    </w:p>
    <w:p w14:paraId="01D0DA3C" w14:textId="77777777" w:rsidR="006E29A6" w:rsidRDefault="00BD62B0">
      <w:pPr>
        <w:pStyle w:val="Compact"/>
        <w:numPr>
          <w:ilvl w:val="0"/>
          <w:numId w:val="5"/>
        </w:numPr>
      </w:pPr>
      <w:r>
        <w:t>Support decisions reached collectively, even where our individual view may not have prevailed.</w:t>
      </w:r>
    </w:p>
    <w:p w14:paraId="4450D32A" w14:textId="77777777" w:rsidR="006E29A6" w:rsidRDefault="00BD62B0">
      <w:pPr>
        <w:pStyle w:val="Compact"/>
        <w:numPr>
          <w:ilvl w:val="0"/>
          <w:numId w:val="5"/>
        </w:numPr>
      </w:pPr>
      <w:r>
        <w:t>Respect confidentiality where discussions involve sensitive matters.</w:t>
      </w:r>
    </w:p>
    <w:p w14:paraId="6BC1C1E8" w14:textId="77777777" w:rsidR="006E29A6" w:rsidRDefault="00BD62B0">
      <w:pPr>
        <w:pStyle w:val="Heading2"/>
      </w:pPr>
      <w:bookmarkStart w:id="6" w:name="integrity-and-accountability"/>
      <w:bookmarkEnd w:id="5"/>
      <w:r>
        <w:t>Integrity and Accountability</w:t>
      </w:r>
    </w:p>
    <w:p w14:paraId="0338D559" w14:textId="77777777" w:rsidR="006E29A6" w:rsidRDefault="00BD62B0">
      <w:pPr>
        <w:pStyle w:val="FirstParagraph"/>
      </w:pPr>
      <w:r>
        <w:t>We will:</w:t>
      </w:r>
    </w:p>
    <w:p w14:paraId="365D78BF" w14:textId="77777777" w:rsidR="006E29A6" w:rsidRDefault="00BD62B0">
      <w:pPr>
        <w:pStyle w:val="Compact"/>
        <w:numPr>
          <w:ilvl w:val="0"/>
          <w:numId w:val="6"/>
        </w:numPr>
      </w:pPr>
      <w:r>
        <w:t>Act honestly, transparently and with integrity.</w:t>
      </w:r>
    </w:p>
    <w:p w14:paraId="3AEE00D2" w14:textId="77777777" w:rsidR="006E29A6" w:rsidRDefault="00BD62B0">
      <w:pPr>
        <w:pStyle w:val="Compact"/>
        <w:numPr>
          <w:ilvl w:val="0"/>
          <w:numId w:val="6"/>
        </w:numPr>
      </w:pPr>
      <w:r>
        <w:t>Avoid situations where personal interests could conflict with those of the Festival.</w:t>
      </w:r>
    </w:p>
    <w:p w14:paraId="57A24311" w14:textId="77777777" w:rsidR="006E29A6" w:rsidRDefault="00BD62B0">
      <w:pPr>
        <w:pStyle w:val="Compact"/>
        <w:numPr>
          <w:ilvl w:val="0"/>
          <w:numId w:val="6"/>
        </w:numPr>
      </w:pPr>
      <w:r>
        <w:t>Declare any actual, potential or perceived conflicts of interest as soon as they arise.</w:t>
      </w:r>
    </w:p>
    <w:p w14:paraId="06F3C7A9" w14:textId="77777777" w:rsidR="006E29A6" w:rsidRDefault="00BD62B0">
      <w:pPr>
        <w:pStyle w:val="Compact"/>
        <w:numPr>
          <w:ilvl w:val="0"/>
          <w:numId w:val="6"/>
        </w:numPr>
      </w:pPr>
      <w:r>
        <w:t>Not use our position on the Steering Group for personal gain.</w:t>
      </w:r>
    </w:p>
    <w:p w14:paraId="513F41C3" w14:textId="77777777" w:rsidR="006E29A6" w:rsidRDefault="00BD62B0">
      <w:pPr>
        <w:pStyle w:val="Compact"/>
        <w:numPr>
          <w:ilvl w:val="0"/>
          <w:numId w:val="6"/>
        </w:numPr>
      </w:pPr>
      <w:r>
        <w:t>Ensure that Festival funds and resources are used only for the purposes of the Festival.</w:t>
      </w:r>
    </w:p>
    <w:p w14:paraId="02CAA57E" w14:textId="77777777" w:rsidR="006E29A6" w:rsidRDefault="00BD62B0">
      <w:pPr>
        <w:pStyle w:val="Heading2"/>
      </w:pPr>
      <w:bookmarkStart w:id="7" w:name="working-with-volunteers-and-partners"/>
      <w:bookmarkEnd w:id="6"/>
      <w:r>
        <w:t>Working with Volunteers and Partners</w:t>
      </w:r>
    </w:p>
    <w:p w14:paraId="333B8979" w14:textId="77777777" w:rsidR="006E29A6" w:rsidRDefault="00BD62B0">
      <w:pPr>
        <w:pStyle w:val="FirstParagraph"/>
      </w:pPr>
      <w:r>
        <w:t>We will:</w:t>
      </w:r>
    </w:p>
    <w:p w14:paraId="0E15B15E" w14:textId="77777777" w:rsidR="006E29A6" w:rsidRDefault="00BD62B0">
      <w:pPr>
        <w:pStyle w:val="Compact"/>
        <w:numPr>
          <w:ilvl w:val="0"/>
          <w:numId w:val="7"/>
        </w:numPr>
      </w:pPr>
      <w:r>
        <w:t>Recognise and value the contribution of volunteers.</w:t>
      </w:r>
    </w:p>
    <w:p w14:paraId="7142156C" w14:textId="77777777" w:rsidR="006E29A6" w:rsidRDefault="00BD62B0">
      <w:pPr>
        <w:pStyle w:val="Compact"/>
        <w:numPr>
          <w:ilvl w:val="0"/>
          <w:numId w:val="7"/>
        </w:numPr>
      </w:pPr>
      <w:r>
        <w:t>Support walk leaders and Festival volunteers appropriately.</w:t>
      </w:r>
    </w:p>
    <w:p w14:paraId="0F3CCBDF" w14:textId="77777777" w:rsidR="006E29A6" w:rsidRDefault="00BD62B0">
      <w:pPr>
        <w:pStyle w:val="Compact"/>
        <w:numPr>
          <w:ilvl w:val="0"/>
          <w:numId w:val="7"/>
        </w:numPr>
      </w:pPr>
      <w:r>
        <w:t>Foster positive relationships with partner organisations, funders and stakeholders.</w:t>
      </w:r>
    </w:p>
    <w:p w14:paraId="2A65D266" w14:textId="77777777" w:rsidR="006E29A6" w:rsidRDefault="00BD62B0">
      <w:pPr>
        <w:pStyle w:val="Compact"/>
        <w:numPr>
          <w:ilvl w:val="0"/>
          <w:numId w:val="7"/>
        </w:numPr>
      </w:pPr>
      <w:r>
        <w:t>Represent the Festival professionally and positively in all external dealings.</w:t>
      </w:r>
    </w:p>
    <w:p w14:paraId="1F456939" w14:textId="77777777" w:rsidR="006E29A6" w:rsidRDefault="00BD62B0">
      <w:pPr>
        <w:pStyle w:val="Heading2"/>
      </w:pPr>
      <w:bookmarkStart w:id="8" w:name="communication-and-social-media"/>
      <w:bookmarkEnd w:id="7"/>
      <w:r>
        <w:t>Communication and Social Media</w:t>
      </w:r>
    </w:p>
    <w:p w14:paraId="44E28533" w14:textId="77777777" w:rsidR="006E29A6" w:rsidRDefault="00BD62B0">
      <w:pPr>
        <w:pStyle w:val="FirstParagraph"/>
      </w:pPr>
      <w:r>
        <w:t>We will:</w:t>
      </w:r>
    </w:p>
    <w:p w14:paraId="411CD908" w14:textId="77777777" w:rsidR="006E29A6" w:rsidRDefault="00BD62B0">
      <w:pPr>
        <w:pStyle w:val="Compact"/>
        <w:numPr>
          <w:ilvl w:val="0"/>
          <w:numId w:val="8"/>
        </w:numPr>
      </w:pPr>
      <w:r>
        <w:t>Communicate respectfully and constructively.</w:t>
      </w:r>
    </w:p>
    <w:p w14:paraId="0ABEEA24" w14:textId="77777777" w:rsidR="006E29A6" w:rsidRDefault="00BD62B0">
      <w:pPr>
        <w:pStyle w:val="Compact"/>
        <w:numPr>
          <w:ilvl w:val="0"/>
          <w:numId w:val="8"/>
        </w:numPr>
      </w:pPr>
      <w:r>
        <w:lastRenderedPageBreak/>
        <w:t>Use email, social media and other communication channels responsibly.</w:t>
      </w:r>
    </w:p>
    <w:p w14:paraId="59291F93" w14:textId="77777777" w:rsidR="006E29A6" w:rsidRDefault="00BD62B0">
      <w:pPr>
        <w:pStyle w:val="Compact"/>
        <w:numPr>
          <w:ilvl w:val="0"/>
          <w:numId w:val="8"/>
        </w:numPr>
      </w:pPr>
      <w:r>
        <w:t>Avoid making public statements on behalf of the Festival unless authorised to do so.</w:t>
      </w:r>
    </w:p>
    <w:p w14:paraId="19AD2298" w14:textId="77777777" w:rsidR="006E29A6" w:rsidRDefault="00BD62B0">
      <w:pPr>
        <w:pStyle w:val="Compact"/>
        <w:numPr>
          <w:ilvl w:val="0"/>
          <w:numId w:val="8"/>
        </w:numPr>
      </w:pPr>
      <w:r>
        <w:t>Protect confidential information and personal data.</w:t>
      </w:r>
    </w:p>
    <w:p w14:paraId="2214F30B" w14:textId="77777777" w:rsidR="006E29A6" w:rsidRDefault="00BD62B0">
      <w:pPr>
        <w:pStyle w:val="Compact"/>
        <w:numPr>
          <w:ilvl w:val="0"/>
          <w:numId w:val="8"/>
        </w:numPr>
      </w:pPr>
      <w:r>
        <w:t>Ensure that public communications support the reputation and objectives of the Festival.</w:t>
      </w:r>
    </w:p>
    <w:p w14:paraId="18BCADF6" w14:textId="77777777" w:rsidR="006E29A6" w:rsidRDefault="00BD62B0">
      <w:pPr>
        <w:pStyle w:val="Heading2"/>
      </w:pPr>
      <w:bookmarkStart w:id="9" w:name="managing-disagreements"/>
      <w:bookmarkEnd w:id="8"/>
      <w:r>
        <w:t>Managing Disagreements</w:t>
      </w:r>
    </w:p>
    <w:p w14:paraId="196A7C5A" w14:textId="77777777" w:rsidR="006E29A6" w:rsidRDefault="00BD62B0">
      <w:pPr>
        <w:pStyle w:val="FirstParagraph"/>
      </w:pPr>
      <w:r>
        <w:t>The Steering Group recognises that differing opinions are a normal and healthy part of decision-making.</w:t>
      </w:r>
    </w:p>
    <w:p w14:paraId="25315533" w14:textId="77777777" w:rsidR="006E29A6" w:rsidRDefault="00BD62B0">
      <w:pPr>
        <w:pStyle w:val="BodyText"/>
      </w:pPr>
      <w:r>
        <w:t>Members will:</w:t>
      </w:r>
    </w:p>
    <w:p w14:paraId="709E4A75" w14:textId="77777777" w:rsidR="006E29A6" w:rsidRDefault="00BD62B0">
      <w:pPr>
        <w:pStyle w:val="Compact"/>
        <w:numPr>
          <w:ilvl w:val="0"/>
          <w:numId w:val="9"/>
        </w:numPr>
      </w:pPr>
      <w:r>
        <w:t>Seek to resolve disagreements through open discussion.</w:t>
      </w:r>
    </w:p>
    <w:p w14:paraId="039B6EE8" w14:textId="77777777" w:rsidR="006E29A6" w:rsidRDefault="00BD62B0">
      <w:pPr>
        <w:pStyle w:val="Compact"/>
        <w:numPr>
          <w:ilvl w:val="0"/>
          <w:numId w:val="9"/>
        </w:numPr>
      </w:pPr>
      <w:r>
        <w:t>Listen carefully to alternative viewpoints.</w:t>
      </w:r>
    </w:p>
    <w:p w14:paraId="7CFA6C41" w14:textId="77777777" w:rsidR="006E29A6" w:rsidRDefault="00BD62B0">
      <w:pPr>
        <w:pStyle w:val="Compact"/>
        <w:numPr>
          <w:ilvl w:val="0"/>
          <w:numId w:val="9"/>
        </w:numPr>
      </w:pPr>
      <w:r>
        <w:t>Focus on issues rather than individuals.</w:t>
      </w:r>
    </w:p>
    <w:p w14:paraId="2E17FFBD" w14:textId="77777777" w:rsidR="006E29A6" w:rsidRDefault="00BD62B0">
      <w:pPr>
        <w:pStyle w:val="Compact"/>
        <w:numPr>
          <w:ilvl w:val="0"/>
          <w:numId w:val="9"/>
        </w:numPr>
      </w:pPr>
      <w:r>
        <w:t>Work towards solutions that support the overall interests of the Festival.</w:t>
      </w:r>
    </w:p>
    <w:p w14:paraId="69BAAE87" w14:textId="77777777" w:rsidR="006E29A6" w:rsidRDefault="00BD62B0">
      <w:pPr>
        <w:pStyle w:val="Heading2"/>
      </w:pPr>
      <w:bookmarkStart w:id="10" w:name="breaches-of-the-code"/>
      <w:bookmarkEnd w:id="9"/>
      <w:r>
        <w:t>Breaches of the Code</w:t>
      </w:r>
    </w:p>
    <w:p w14:paraId="39C66C13" w14:textId="77777777" w:rsidR="006E29A6" w:rsidRDefault="00BD62B0">
      <w:pPr>
        <w:pStyle w:val="FirstParagraph"/>
      </w:pPr>
      <w:r>
        <w:t>Where concerns arise regarding a Steering Group member’s conduct, the matter should be raised with the Chair in the first instance, or with another Steering Group member if the concern relates to the Chair.</w:t>
      </w:r>
    </w:p>
    <w:p w14:paraId="0C2CF87C" w14:textId="77777777" w:rsidR="006E29A6" w:rsidRDefault="00BD62B0">
      <w:pPr>
        <w:pStyle w:val="BodyText"/>
      </w:pPr>
      <w:r>
        <w:t>The Steering Group may consider appropriate action where there is a serious or persistent breach of this Code, in accordance with the Constitution and any relevant Festival policies.</w:t>
      </w:r>
    </w:p>
    <w:p w14:paraId="34456FE2" w14:textId="77777777" w:rsidR="006E29A6" w:rsidRDefault="00BD62B0">
      <w:pPr>
        <w:pStyle w:val="Heading2"/>
      </w:pPr>
      <w:bookmarkStart w:id="11" w:name="declaration"/>
      <w:bookmarkEnd w:id="10"/>
      <w:r>
        <w:t>Declaration</w:t>
      </w:r>
    </w:p>
    <w:p w14:paraId="66E20BD6" w14:textId="77777777" w:rsidR="006E29A6" w:rsidRDefault="00BD62B0">
      <w:pPr>
        <w:pStyle w:val="FirstParagraph"/>
      </w:pPr>
      <w:r>
        <w:t>As a member of the East Lothian Walking Festival Steering Group, I agree to uphold this Code of Conduct and support the aims, values and reputation of the Festival.</w:t>
      </w:r>
    </w:p>
    <w:p w14:paraId="08ED0FAD" w14:textId="77777777" w:rsidR="006E29A6" w:rsidRDefault="00BD62B0">
      <w:pPr>
        <w:pStyle w:val="BodyText"/>
      </w:pPr>
      <w:r>
        <w:t>Name: __________________________</w:t>
      </w:r>
    </w:p>
    <w:p w14:paraId="097F07CA" w14:textId="77777777" w:rsidR="006E29A6" w:rsidRDefault="00BD62B0">
      <w:pPr>
        <w:pStyle w:val="BodyText"/>
      </w:pPr>
      <w:r>
        <w:t>Signature: _______________________</w:t>
      </w:r>
    </w:p>
    <w:p w14:paraId="695A7CBD" w14:textId="77777777" w:rsidR="006E29A6" w:rsidRDefault="00BD62B0">
      <w:pPr>
        <w:pStyle w:val="BodyText"/>
      </w:pPr>
      <w:r>
        <w:t>Date: ___________________________</w:t>
      </w:r>
      <w:bookmarkEnd w:id="0"/>
      <w:bookmarkEnd w:id="11"/>
    </w:p>
    <w:sectPr w:rsidR="006E29A6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EAA0" w14:textId="77777777" w:rsidR="00BD62B0" w:rsidRDefault="00BD62B0" w:rsidP="00EF1048">
      <w:pPr>
        <w:spacing w:after="0"/>
      </w:pPr>
      <w:r>
        <w:separator/>
      </w:r>
    </w:p>
  </w:endnote>
  <w:endnote w:type="continuationSeparator" w:id="0">
    <w:p w14:paraId="3FBBD1D6" w14:textId="77777777" w:rsidR="00BD62B0" w:rsidRDefault="00BD62B0" w:rsidP="00EF10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15AE" w14:textId="77777777" w:rsidR="00BD62B0" w:rsidRDefault="00BD62B0" w:rsidP="00EF1048">
      <w:pPr>
        <w:spacing w:after="0"/>
      </w:pPr>
      <w:r>
        <w:separator/>
      </w:r>
    </w:p>
  </w:footnote>
  <w:footnote w:type="continuationSeparator" w:id="0">
    <w:p w14:paraId="5F84AE4F" w14:textId="77777777" w:rsidR="00BD62B0" w:rsidRDefault="00BD62B0" w:rsidP="00EF10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01DF" w14:textId="7CB1DBCA" w:rsidR="00EF1048" w:rsidRDefault="00EF10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49CCF1" wp14:editId="5FEEF349">
          <wp:simplePos x="0" y="0"/>
          <wp:positionH relativeFrom="margin">
            <wp:posOffset>4540250</wp:posOffset>
          </wp:positionH>
          <wp:positionV relativeFrom="margin">
            <wp:posOffset>-728980</wp:posOffset>
          </wp:positionV>
          <wp:extent cx="1726565" cy="729615"/>
          <wp:effectExtent l="0" t="0" r="0" b="0"/>
          <wp:wrapSquare wrapText="bothSides"/>
          <wp:docPr id="3414405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440524" name="Picture 341440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56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0AC007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506EAD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4035297">
    <w:abstractNumId w:val="0"/>
  </w:num>
  <w:num w:numId="2" w16cid:durableId="1285576746">
    <w:abstractNumId w:val="1"/>
  </w:num>
  <w:num w:numId="3" w16cid:durableId="904727909">
    <w:abstractNumId w:val="1"/>
  </w:num>
  <w:num w:numId="4" w16cid:durableId="520901249">
    <w:abstractNumId w:val="1"/>
  </w:num>
  <w:num w:numId="5" w16cid:durableId="2079555513">
    <w:abstractNumId w:val="1"/>
  </w:num>
  <w:num w:numId="6" w16cid:durableId="295717078">
    <w:abstractNumId w:val="1"/>
  </w:num>
  <w:num w:numId="7" w16cid:durableId="1311178942">
    <w:abstractNumId w:val="1"/>
  </w:num>
  <w:num w:numId="8" w16cid:durableId="1353142526">
    <w:abstractNumId w:val="1"/>
  </w:num>
  <w:num w:numId="9" w16cid:durableId="29695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9A6"/>
    <w:rsid w:val="006E29A6"/>
    <w:rsid w:val="007B223E"/>
    <w:rsid w:val="00BD62B0"/>
    <w:rsid w:val="00E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78D41"/>
  <w15:docId w15:val="{117DB902-6E3D-44F6-A1A4-CCF7981C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EF104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F1048"/>
  </w:style>
  <w:style w:type="paragraph" w:styleId="Footer">
    <w:name w:val="footer"/>
    <w:basedOn w:val="Normal"/>
    <w:link w:val="FooterChar"/>
    <w:rsid w:val="00EF10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F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smith</dc:creator>
  <cp:keywords/>
  <cp:lastModifiedBy>hilary smith</cp:lastModifiedBy>
  <cp:revision>2</cp:revision>
  <dcterms:created xsi:type="dcterms:W3CDTF">2026-06-03T14:17:00Z</dcterms:created>
  <dcterms:modified xsi:type="dcterms:W3CDTF">2026-06-03T14:17:00Z</dcterms:modified>
</cp:coreProperties>
</file>